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1DE64957" w:rsidR="00FE1B1C" w:rsidRDefault="00F34944">
      <w:pPr>
        <w:spacing w:line="312" w:lineRule="auto"/>
        <w:jc w:val="center"/>
        <w:rPr>
          <w:rFonts w:ascii="Arial" w:hAnsi="Arial"/>
          <w:sz w:val="18"/>
          <w:szCs w:val="18"/>
        </w:rPr>
      </w:pPr>
      <w:r w:rsidRPr="00F34944">
        <w:rPr>
          <w:rFonts w:ascii="Arial" w:eastAsia="Calibri" w:hAnsi="Arial"/>
          <w:color w:val="000000"/>
          <w:sz w:val="18"/>
          <w:szCs w:val="18"/>
          <w:lang w:eastAsia="en-US"/>
        </w:rPr>
        <w:t>EZ/1067/104/23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26985F3C" w:rsidR="00FE1B1C" w:rsidRPr="00F34944"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57465020" w14:textId="77777777" w:rsidR="00F34944" w:rsidRDefault="00F34944">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314425A2" w14:textId="77777777" w:rsidR="00F34944" w:rsidRDefault="00F34944">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E647F56" w:rsidR="00FE1B1C" w:rsidRPr="00F34944"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1621AC3A"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F34944">
        <w:rPr>
          <w:rFonts w:ascii="Arial" w:hAnsi="Arial" w:cs="Arial"/>
          <w:b/>
          <w:bCs/>
          <w:sz w:val="18"/>
          <w:szCs w:val="18"/>
        </w:rPr>
        <w:t xml:space="preserve"> produkty lecznicze </w:t>
      </w:r>
      <w:r w:rsidR="00407EC6">
        <w:rPr>
          <w:rFonts w:ascii="Arial" w:hAnsi="Arial" w:cs="Arial"/>
          <w:b/>
          <w:bCs/>
          <w:sz w:val="18"/>
          <w:szCs w:val="18"/>
        </w:rPr>
        <w:t xml:space="preserve">oraz preparaty do żywienia pozajelitowego, dojelitowego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3703D821" w:rsidR="00FE1B1C" w:rsidRPr="00BC7B48" w:rsidRDefault="00754E48">
      <w:pPr>
        <w:widowControl w:val="0"/>
        <w:tabs>
          <w:tab w:val="left" w:pos="285"/>
        </w:tabs>
        <w:spacing w:line="312" w:lineRule="auto"/>
        <w:jc w:val="both"/>
        <w:rPr>
          <w:color w:val="000000" w:themeColor="text1"/>
        </w:rPr>
      </w:pPr>
      <w:r w:rsidRPr="00BC7B48">
        <w:rPr>
          <w:rFonts w:ascii="Arial" w:hAnsi="Arial" w:cs="Arial"/>
          <w:color w:val="000000" w:themeColor="text1"/>
          <w:sz w:val="18"/>
          <w:szCs w:val="18"/>
        </w:rPr>
        <w:lastRenderedPageBreak/>
        <w:t xml:space="preserve">     </w:t>
      </w:r>
      <w:r w:rsidR="00995425" w:rsidRPr="00BC7B48">
        <w:rPr>
          <w:rFonts w:ascii="Arial" w:hAnsi="Arial" w:cs="Arial"/>
          <w:color w:val="000000" w:themeColor="text1"/>
          <w:sz w:val="18"/>
          <w:szCs w:val="18"/>
        </w:rPr>
        <w:t>U</w:t>
      </w:r>
      <w:r w:rsidRPr="00BC7B48">
        <w:rPr>
          <w:rFonts w:ascii="Arial" w:hAnsi="Arial" w:cs="Arial"/>
          <w:color w:val="000000" w:themeColor="text1"/>
          <w:sz w:val="18"/>
          <w:szCs w:val="18"/>
        </w:rPr>
        <w:t>mowy</w:t>
      </w:r>
      <w:r w:rsidR="00995425" w:rsidRPr="00BC7B48">
        <w:rPr>
          <w:rFonts w:ascii="Arial" w:hAnsi="Arial" w:cs="Arial"/>
          <w:color w:val="000000" w:themeColor="text1"/>
          <w:sz w:val="18"/>
          <w:szCs w:val="18"/>
        </w:rPr>
        <w:t>. Minimalna ilość zamówienia, jaką Zamawiający zobowiązuje się zrealizować wynos</w:t>
      </w:r>
      <w:r w:rsidR="009160EC" w:rsidRPr="00BC7B48">
        <w:rPr>
          <w:rFonts w:ascii="Arial" w:hAnsi="Arial" w:cs="Arial"/>
          <w:color w:val="000000" w:themeColor="text1"/>
          <w:sz w:val="18"/>
          <w:szCs w:val="18"/>
        </w:rPr>
        <w:t>i 70%.</w:t>
      </w:r>
    </w:p>
    <w:p w14:paraId="6293C57D" w14:textId="77777777" w:rsidR="00FE1B1C" w:rsidRPr="00BC7B48" w:rsidRDefault="00754E48">
      <w:pPr>
        <w:spacing w:before="120" w:line="312" w:lineRule="auto"/>
        <w:jc w:val="center"/>
        <w:rPr>
          <w:color w:val="000000" w:themeColor="text1"/>
        </w:rPr>
      </w:pPr>
      <w:r w:rsidRPr="00BC7B48">
        <w:rPr>
          <w:rFonts w:ascii="Arial" w:hAnsi="Arial" w:cs="Arial"/>
          <w:b/>
          <w:color w:val="000000" w:themeColor="text1"/>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w:t>
      </w:r>
      <w:r>
        <w:rPr>
          <w:rFonts w:ascii="Arial" w:hAnsi="Arial" w:cs="Arial"/>
          <w:sz w:val="18"/>
          <w:szCs w:val="18"/>
          <w:lang w:eastAsia="ar-SA"/>
        </w:rPr>
        <w:lastRenderedPageBreak/>
        <w:t xml:space="preserve">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1C"/>
    <w:rsid w:val="00407EC6"/>
    <w:rsid w:val="00754E48"/>
    <w:rsid w:val="009160EC"/>
    <w:rsid w:val="00995425"/>
    <w:rsid w:val="00BC7B48"/>
    <w:rsid w:val="00F34944"/>
    <w:rsid w:val="00FC03EE"/>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1734</Words>
  <Characters>10408</Characters>
  <Application>Microsoft Office Word</Application>
  <DocSecurity>0</DocSecurity>
  <Lines>86</Lines>
  <Paragraphs>24</Paragraphs>
  <ScaleCrop>false</ScaleCrop>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5</cp:revision>
  <cp:lastPrinted>2023-11-10T08:43:00Z</cp:lastPrinted>
  <dcterms:created xsi:type="dcterms:W3CDTF">2023-11-10T08:26:00Z</dcterms:created>
  <dcterms:modified xsi:type="dcterms:W3CDTF">2023-11-10T09:01:00Z</dcterms:modified>
  <dc:language>pl-PL</dc:language>
</cp:coreProperties>
</file>